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湖南省首届水利卓越工程师、人才创新团队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和人才培养基地名单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textAlignment w:val="auto"/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一、湖南省水利卓越工程师（20名，按姓氏笔画排序）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王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飚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邵阳市水利水电勘测设计院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文清柏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湖南省欧阳海灌区水利水电工程管理局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付建军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湖南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农业大学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刘正龙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株洲市水利水电规划勘测设计院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刘京铄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湖南水利水电职业技术学院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阳运青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衡阳市水旱灾害防御事务中心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李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沅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益阳市水政监察支队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李建习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中国电建集团中南勘测设计研究院有限公司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肖建军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怀化市水利电力勘测设计研究院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吴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尚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湖南省长沙水文水资源勘测中心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宋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翼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常德市水利水电勘测设计院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林春梅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湖南源源生态工程集团有限公司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段正楠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湖南省水文仪器设备检测中心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姜命强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中国水利水电第八工程局有限公司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贺茉莉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湖南宏禹工程集团有限公司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钱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湛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湖南省水利水电勘测设计规划研究总院有限公司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曾凡杜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中国水利水电第八工程局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詹双桥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湖南省水利水电勘测设计规划研究总院有限公司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谭学理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湖南百舸水利建设股份有限公司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魏永强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湖南省水利水电科学研究院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jc w:val="both"/>
        <w:textAlignment w:val="auto"/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二、水利人才创新团队（4个，按负责人姓氏笔画排序）</w:t>
      </w:r>
    </w:p>
    <w:tbl>
      <w:tblPr>
        <w:tblStyle w:val="7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9"/>
        <w:gridCol w:w="1152"/>
        <w:gridCol w:w="36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华文细黑" w:hAnsi="华文细黑" w:eastAsia="华文细黑" w:cs="华文细黑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28"/>
                <w:szCs w:val="28"/>
                <w:lang w:val="en-US" w:eastAsia="zh-CN"/>
              </w:rPr>
              <w:t>团队名称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华文细黑" w:hAnsi="华文细黑" w:eastAsia="华文细黑" w:cs="华文细黑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28"/>
                <w:szCs w:val="28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1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华文细黑" w:hAnsi="华文细黑" w:eastAsia="华文细黑" w:cs="华文细黑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28"/>
                <w:szCs w:val="28"/>
                <w:vertAlign w:val="baseline"/>
                <w:lang w:val="en-US" w:eastAsia="zh-CN"/>
              </w:rPr>
              <w:t>依托单位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中南院智慧水利研发组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卢毓伟</w:t>
            </w:r>
          </w:p>
        </w:tc>
        <w:tc>
          <w:tcPr>
            <w:tcW w:w="21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中国电建集团中南勘测设计研究院有限公司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水工程安全保障创新团队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宋子龙</w:t>
            </w:r>
          </w:p>
        </w:tc>
        <w:tc>
          <w:tcPr>
            <w:tcW w:w="21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湖南省水利水电科学研究院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洞庭湖生态疏浚工程关键技术创新团队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易放辉</w:t>
            </w:r>
          </w:p>
        </w:tc>
        <w:tc>
          <w:tcPr>
            <w:tcW w:w="21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湖南省湘水集团有限公司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洞庭湖流域水文大脑及数字孪生技术创新团队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蒋昌波</w:t>
            </w:r>
          </w:p>
        </w:tc>
        <w:tc>
          <w:tcPr>
            <w:tcW w:w="21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长沙理工大学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jc w:val="both"/>
        <w:textAlignment w:val="auto"/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三、水利人才培养基地（2个）</w:t>
      </w:r>
    </w:p>
    <w:tbl>
      <w:tblPr>
        <w:tblStyle w:val="7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5"/>
        <w:gridCol w:w="46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default" w:ascii="华文细黑" w:hAnsi="华文细黑" w:eastAsia="华文细黑" w:cs="华文细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28"/>
                <w:szCs w:val="28"/>
                <w:lang w:val="en-US" w:eastAsia="zh-CN"/>
              </w:rPr>
              <w:t>基地名称</w:t>
            </w:r>
          </w:p>
        </w:tc>
        <w:tc>
          <w:tcPr>
            <w:tcW w:w="27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default" w:ascii="华文细黑" w:hAnsi="华文细黑" w:eastAsia="华文细黑" w:cs="华文细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28"/>
                <w:szCs w:val="28"/>
                <w:lang w:val="en-US" w:eastAsia="zh-CN"/>
              </w:rPr>
              <w:t>依托单位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湖南基层水利技能人才培养基地</w:t>
            </w:r>
          </w:p>
        </w:tc>
        <w:tc>
          <w:tcPr>
            <w:tcW w:w="27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湖南水利水电职业技术学院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湖南基层水利本科人才培养基地</w:t>
            </w:r>
          </w:p>
        </w:tc>
        <w:tc>
          <w:tcPr>
            <w:tcW w:w="27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湖南农业大学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jZGViM2Y0ZWEyNzY4YmY4ZmFkZmYxMTlkYzQwZmUifQ=="/>
  </w:docVars>
  <w:rsids>
    <w:rsidRoot w:val="5F883485"/>
    <w:rsid w:val="02722BD0"/>
    <w:rsid w:val="063A3B51"/>
    <w:rsid w:val="09BA7F2A"/>
    <w:rsid w:val="0F5753FF"/>
    <w:rsid w:val="104B6CEA"/>
    <w:rsid w:val="13857DF4"/>
    <w:rsid w:val="15935422"/>
    <w:rsid w:val="16ED1D91"/>
    <w:rsid w:val="1BC14069"/>
    <w:rsid w:val="1D6848BB"/>
    <w:rsid w:val="245C67FB"/>
    <w:rsid w:val="2492221D"/>
    <w:rsid w:val="24BE1196"/>
    <w:rsid w:val="24C9368B"/>
    <w:rsid w:val="327721FF"/>
    <w:rsid w:val="349618D7"/>
    <w:rsid w:val="351F63E9"/>
    <w:rsid w:val="36652CEF"/>
    <w:rsid w:val="386C5645"/>
    <w:rsid w:val="3A316733"/>
    <w:rsid w:val="3AFE480D"/>
    <w:rsid w:val="3BFE6074"/>
    <w:rsid w:val="3C110D3C"/>
    <w:rsid w:val="40CD081A"/>
    <w:rsid w:val="41651475"/>
    <w:rsid w:val="46C33A2B"/>
    <w:rsid w:val="4C395870"/>
    <w:rsid w:val="4D9070DE"/>
    <w:rsid w:val="4E5447B1"/>
    <w:rsid w:val="520B39D8"/>
    <w:rsid w:val="539C42C8"/>
    <w:rsid w:val="5620760E"/>
    <w:rsid w:val="5750323C"/>
    <w:rsid w:val="58343E8B"/>
    <w:rsid w:val="59FC6029"/>
    <w:rsid w:val="5D1E74B4"/>
    <w:rsid w:val="5D6E48CE"/>
    <w:rsid w:val="5F883485"/>
    <w:rsid w:val="612B4E0E"/>
    <w:rsid w:val="659A0BE7"/>
    <w:rsid w:val="6635242D"/>
    <w:rsid w:val="68420C79"/>
    <w:rsid w:val="6A32735B"/>
    <w:rsid w:val="6A667EFB"/>
    <w:rsid w:val="6A6F6A2E"/>
    <w:rsid w:val="6CF83D89"/>
    <w:rsid w:val="708010DE"/>
    <w:rsid w:val="72B64D36"/>
    <w:rsid w:val="72FF69BD"/>
    <w:rsid w:val="74932EE9"/>
    <w:rsid w:val="770F0D5B"/>
    <w:rsid w:val="77A14D42"/>
    <w:rsid w:val="77FED94F"/>
    <w:rsid w:val="7C79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1074</Words>
  <Characters>1109</Characters>
  <Lines>0</Lines>
  <Paragraphs>0</Paragraphs>
  <TotalTime>17</TotalTime>
  <ScaleCrop>false</ScaleCrop>
  <LinksUpToDate>false</LinksUpToDate>
  <CharactersWithSpaces>1169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2021-11-11T10:42:00Z</dcterms:created>
  <dc:creator>Administrator</dc:creator>
  <cp:lastModifiedBy>霞</cp:lastModifiedBy>
  <cp:lastPrinted>2022-07-26T17:06:00Z</cp:lastPrinted>
  <dcterms:modified xsi:type="dcterms:W3CDTF">2022-07-26T17:41:10Z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681E1F0E499C4CEF954147FC1B87EA55</vt:lpwstr>
  </property>
</Properties>
</file>