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3"/>
          <w:rFonts w:ascii="Times New Roman" w:hAnsi="Times New Roman" w:eastAsia="黑体" w:cs="Times New Roman"/>
          <w:b w:val="0"/>
          <w:sz w:val="30"/>
          <w:szCs w:val="30"/>
        </w:rPr>
        <w:t>附件1</w:t>
      </w:r>
    </w:p>
    <w:p>
      <w:pPr>
        <w:ind w:left="750" w:hanging="750" w:hangingChars="250"/>
        <w:jc w:val="center"/>
        <w:rPr>
          <w:rStyle w:val="3"/>
          <w:rFonts w:ascii="Times New Roman" w:hAnsi="Times New Roman" w:eastAsia="黑体" w:cs="Times New Roman"/>
          <w:b w:val="0"/>
          <w:sz w:val="30"/>
          <w:szCs w:val="30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30"/>
          <w:szCs w:val="30"/>
        </w:rPr>
        <w:t>参加面试人员名单</w:t>
      </w:r>
    </w:p>
    <w:bookmarkEnd w:id="0"/>
    <w:tbl>
      <w:tblPr>
        <w:tblStyle w:val="4"/>
        <w:tblW w:w="96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724"/>
        <w:gridCol w:w="4312"/>
        <w:gridCol w:w="1054"/>
        <w:gridCol w:w="1054"/>
        <w:gridCol w:w="1080"/>
        <w:gridCol w:w="7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单位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姓</w:t>
            </w:r>
            <w:r>
              <w:rPr>
                <w:rStyle w:val="5"/>
                <w:rFonts w:eastAsia="黑体"/>
                <w:sz w:val="21"/>
                <w:szCs w:val="21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湖南省水利厅幼儿园</w:t>
            </w: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湖南省水利厅幼儿园-幼儿教师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王文君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王甜甜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董庆媛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朱晓曦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李佳敏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李玉枚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湖南省水利厅幼儿园-幼儿教师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张时宇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饶  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叶艳秋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3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</w:rPr>
              <w:t>湖南省水利厅幼儿园-骨干教师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肖苗媛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曹涛波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刘石梅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</w:tr>
    </w:tbl>
    <w:p>
      <w:pPr>
        <w:rPr>
          <w:rFonts w:ascii="Times New Roman" w:hAnsi="Times New Roman" w:eastAsia="华文仿宋" w:cs="Times New Roman"/>
          <w:sz w:val="30"/>
          <w:szCs w:val="30"/>
        </w:rPr>
      </w:pPr>
    </w:p>
    <w:p>
      <w:pPr>
        <w:rPr>
          <w:rFonts w:ascii="Times New Roman" w:hAnsi="Times New Roman" w:eastAsia="华文仿宋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E49A5"/>
    <w:rsid w:val="7B9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01"/>
    <w:basedOn w:val="2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7">
    <w:name w:val="font5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2020-09-30T03:03:00Z</dcterms:created>
  <dc:creator>网站信息发布</dc:creator>
  <cp:lastModifiedBy>网站信息发布</cp:lastModifiedBy>
  <dcterms:modified xsi:type="dcterms:W3CDTF">2020-09-30T03:03:13Z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